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EA6A1" w14:textId="5F35C2C4" w:rsidR="00DA4978" w:rsidRPr="005523F7" w:rsidRDefault="005F0C96" w:rsidP="005523F7">
      <w:pPr>
        <w:jc w:val="center"/>
        <w:rPr>
          <w:rFonts w:ascii="Palatino Linotype" w:hAnsi="Palatino Linotype"/>
          <w:b/>
          <w:u w:val="single"/>
          <w:lang w:val="en-GB"/>
        </w:rPr>
      </w:pPr>
      <w:r w:rsidRPr="00435862">
        <w:rPr>
          <w:rFonts w:ascii="Palatino Linotype" w:hAnsi="Palatino Linotype"/>
          <w:b/>
          <w:iCs/>
          <w:u w:val="single"/>
          <w:lang w:val="en-GB"/>
        </w:rPr>
        <w:t>K</w:t>
      </w:r>
      <w:r w:rsidR="009D68D4" w:rsidRPr="00435862">
        <w:rPr>
          <w:rFonts w:ascii="Palatino Linotype" w:hAnsi="Palatino Linotype"/>
          <w:b/>
          <w:iCs/>
          <w:u w:val="single"/>
          <w:lang w:val="en-GB"/>
        </w:rPr>
        <w:t>ey terms fro</w:t>
      </w:r>
      <w:r w:rsidR="00DA4978" w:rsidRPr="00435862">
        <w:rPr>
          <w:rFonts w:ascii="Palatino Linotype" w:hAnsi="Palatino Linotype"/>
          <w:b/>
          <w:iCs/>
          <w:u w:val="single"/>
          <w:lang w:val="en-GB"/>
        </w:rPr>
        <w:t xml:space="preserve">m </w:t>
      </w:r>
      <w:r w:rsidR="001B088B">
        <w:rPr>
          <w:rFonts w:ascii="Palatino Linotype" w:hAnsi="Palatino Linotype"/>
          <w:b/>
          <w:u w:val="single"/>
          <w:lang w:val="en-GB"/>
        </w:rPr>
        <w:t>5.1 Transport in Plants (B5</w:t>
      </w:r>
      <w:r w:rsidR="00435862">
        <w:rPr>
          <w:rFonts w:ascii="Palatino Linotype" w:hAnsi="Palatino Linotype"/>
          <w:b/>
          <w:u w:val="single"/>
          <w:lang w:val="en-GB"/>
        </w:rPr>
        <w:t>)</w:t>
      </w:r>
    </w:p>
    <w:p w14:paraId="39C08998" w14:textId="77777777" w:rsidR="00DD60AA" w:rsidRDefault="00DD60AA" w:rsidP="000A0436">
      <w:pPr>
        <w:rPr>
          <w:rFonts w:ascii="Palatino Linotype" w:hAnsi="Palatino Linotype"/>
          <w:b/>
          <w:lang w:val="en-GB"/>
        </w:rPr>
      </w:pPr>
    </w:p>
    <w:p w14:paraId="03F16EFA" w14:textId="77777777" w:rsidR="001B088B" w:rsidRDefault="001B088B" w:rsidP="00845E77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X</w:t>
      </w:r>
      <w:r w:rsidR="00845E77" w:rsidRPr="00845E77">
        <w:rPr>
          <w:rFonts w:ascii="Palatino Linotype" w:hAnsi="Palatino Linotype"/>
          <w:b/>
          <w:lang w:val="en-GB"/>
        </w:rPr>
        <w:t>ylem</w:t>
      </w:r>
    </w:p>
    <w:p w14:paraId="56198360" w14:textId="77777777" w:rsidR="001B088B" w:rsidRDefault="001B088B" w:rsidP="00845E77">
      <w:pPr>
        <w:rPr>
          <w:rFonts w:ascii="Palatino Linotype" w:hAnsi="Palatino Linotype"/>
          <w:b/>
          <w:lang w:val="en-GB"/>
        </w:rPr>
      </w:pPr>
    </w:p>
    <w:p w14:paraId="6115827B" w14:textId="4BEE2E90" w:rsidR="00845E77" w:rsidRPr="00845E77" w:rsidRDefault="001B088B" w:rsidP="00845E77">
      <w:pPr>
        <w:rPr>
          <w:rFonts w:ascii="Palatino Linotype" w:hAnsi="Palatino Linotype"/>
          <w:b/>
          <w:lang w:val="en-MY"/>
        </w:rPr>
      </w:pPr>
      <w:r>
        <w:rPr>
          <w:rFonts w:ascii="Palatino Linotype" w:hAnsi="Palatino Linotype"/>
          <w:b/>
          <w:lang w:val="en-GB"/>
        </w:rPr>
        <w:t>Phloem</w:t>
      </w:r>
    </w:p>
    <w:p w14:paraId="00438D3F" w14:textId="77777777" w:rsidR="00845E77" w:rsidRDefault="00845E77" w:rsidP="00845E77">
      <w:pPr>
        <w:rPr>
          <w:rFonts w:ascii="Palatino Linotype" w:hAnsi="Palatino Linotype"/>
          <w:b/>
          <w:iCs/>
          <w:lang w:val="en-GB"/>
        </w:rPr>
      </w:pPr>
    </w:p>
    <w:p w14:paraId="497A0EFF" w14:textId="77777777" w:rsidR="00845E77" w:rsidRDefault="00845E77" w:rsidP="00845E77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R</w:t>
      </w:r>
      <w:r w:rsidRPr="00845E77">
        <w:rPr>
          <w:rFonts w:ascii="Palatino Linotype" w:hAnsi="Palatino Linotype"/>
          <w:b/>
          <w:iCs/>
          <w:lang w:val="en-GB"/>
        </w:rPr>
        <w:t>oot hair cells</w:t>
      </w:r>
    </w:p>
    <w:p w14:paraId="5017496A" w14:textId="77777777" w:rsidR="00845E77" w:rsidRDefault="00845E77" w:rsidP="00845E77">
      <w:pPr>
        <w:rPr>
          <w:rFonts w:ascii="Palatino Linotype" w:hAnsi="Palatino Linotype"/>
          <w:b/>
          <w:iCs/>
          <w:lang w:val="en-GB"/>
        </w:rPr>
      </w:pPr>
    </w:p>
    <w:p w14:paraId="4E1D9B99" w14:textId="77777777" w:rsidR="001B088B" w:rsidRPr="001B088B" w:rsidRDefault="001B088B" w:rsidP="001B088B">
      <w:pPr>
        <w:rPr>
          <w:rFonts w:ascii="Palatino Linotype" w:hAnsi="Palatino Linotype"/>
          <w:b/>
          <w:iCs/>
          <w:lang w:val="en-GB"/>
        </w:rPr>
      </w:pPr>
      <w:r w:rsidRPr="001B088B">
        <w:rPr>
          <w:rFonts w:ascii="Palatino Linotype" w:hAnsi="Palatino Linotype"/>
          <w:b/>
          <w:iCs/>
          <w:lang w:val="en-GB"/>
        </w:rPr>
        <w:t>Transpiration</w:t>
      </w:r>
    </w:p>
    <w:p w14:paraId="71AD229F" w14:textId="07737AC9" w:rsidR="001B088B" w:rsidRPr="001B088B" w:rsidRDefault="001B088B" w:rsidP="001B088B">
      <w:pPr>
        <w:ind w:left="720"/>
        <w:rPr>
          <w:rFonts w:ascii="Palatino Linotype" w:hAnsi="Palatino Linotype"/>
          <w:iCs/>
          <w:lang w:val="en-MY"/>
        </w:rPr>
      </w:pPr>
      <w:r w:rsidRPr="001B088B">
        <w:rPr>
          <w:rFonts w:ascii="Palatino Linotype" w:hAnsi="Palatino Linotype"/>
          <w:iCs/>
          <w:lang w:val="en-GB"/>
        </w:rPr>
        <w:t>Evaporation of water at the surfaces of the mesophyll cells followed by loss of water vapour from pl</w:t>
      </w:r>
      <w:r>
        <w:rPr>
          <w:rFonts w:ascii="Palatino Linotype" w:hAnsi="Palatino Linotype"/>
          <w:iCs/>
          <w:lang w:val="en-GB"/>
        </w:rPr>
        <w:t>ant leaves, through the stomata</w:t>
      </w:r>
    </w:p>
    <w:p w14:paraId="6885C5C7" w14:textId="5B4A0F3A" w:rsidR="001B088B" w:rsidRDefault="001B088B" w:rsidP="001B088B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The</w:t>
      </w:r>
      <w:r w:rsidRPr="001B088B">
        <w:rPr>
          <w:rFonts w:ascii="Palatino Linotype" w:hAnsi="Palatino Linotype"/>
          <w:b/>
          <w:iCs/>
          <w:lang w:val="en-GB"/>
        </w:rPr>
        <w:t xml:space="preserve"> effec</w:t>
      </w:r>
      <w:r>
        <w:rPr>
          <w:rFonts w:ascii="Palatino Linotype" w:hAnsi="Palatino Linotype"/>
          <w:b/>
          <w:iCs/>
          <w:lang w:val="en-GB"/>
        </w:rPr>
        <w:t>ts of variation of temperature on transpiration rate</w:t>
      </w:r>
    </w:p>
    <w:p w14:paraId="43370E2B" w14:textId="77777777" w:rsidR="001B088B" w:rsidRDefault="001B088B" w:rsidP="001B088B">
      <w:pPr>
        <w:rPr>
          <w:rFonts w:ascii="Palatino Linotype" w:hAnsi="Palatino Linotype"/>
          <w:b/>
          <w:iCs/>
          <w:lang w:val="en-GB"/>
        </w:rPr>
      </w:pPr>
    </w:p>
    <w:p w14:paraId="3B977CD5" w14:textId="77777777" w:rsidR="001B088B" w:rsidRDefault="001B088B" w:rsidP="001B088B">
      <w:pPr>
        <w:rPr>
          <w:rFonts w:ascii="Palatino Linotype" w:hAnsi="Palatino Linotype"/>
          <w:b/>
          <w:iCs/>
          <w:lang w:val="en-GB"/>
        </w:rPr>
      </w:pPr>
    </w:p>
    <w:p w14:paraId="32276941" w14:textId="77777777" w:rsidR="001B088B" w:rsidRDefault="001B088B" w:rsidP="001B088B">
      <w:pPr>
        <w:rPr>
          <w:rFonts w:ascii="Palatino Linotype" w:hAnsi="Palatino Linotype"/>
          <w:b/>
          <w:iCs/>
          <w:lang w:val="en-GB"/>
        </w:rPr>
      </w:pPr>
    </w:p>
    <w:p w14:paraId="6F0149B8" w14:textId="1B593527" w:rsidR="001B088B" w:rsidRDefault="001B088B" w:rsidP="001B088B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The</w:t>
      </w:r>
      <w:r w:rsidRPr="001B088B">
        <w:rPr>
          <w:rFonts w:ascii="Palatino Linotype" w:hAnsi="Palatino Linotype"/>
          <w:b/>
          <w:iCs/>
          <w:lang w:val="en-GB"/>
        </w:rPr>
        <w:t xml:space="preserve"> effects of variation of humidity </w:t>
      </w:r>
      <w:r>
        <w:rPr>
          <w:rFonts w:ascii="Palatino Linotype" w:hAnsi="Palatino Linotype"/>
          <w:b/>
          <w:iCs/>
          <w:lang w:val="en-GB"/>
        </w:rPr>
        <w:t>on transpiration rate</w:t>
      </w:r>
    </w:p>
    <w:p w14:paraId="4858E7FE" w14:textId="77777777" w:rsidR="001B088B" w:rsidRDefault="001B088B" w:rsidP="001B088B">
      <w:pPr>
        <w:rPr>
          <w:rFonts w:ascii="Palatino Linotype" w:hAnsi="Palatino Linotype"/>
          <w:b/>
          <w:iCs/>
          <w:lang w:val="en-GB"/>
        </w:rPr>
      </w:pPr>
    </w:p>
    <w:p w14:paraId="15C8D86A" w14:textId="77777777" w:rsidR="001B088B" w:rsidRDefault="001B088B" w:rsidP="001B088B">
      <w:pPr>
        <w:rPr>
          <w:rFonts w:ascii="Palatino Linotype" w:hAnsi="Palatino Linotype"/>
          <w:b/>
          <w:iCs/>
          <w:lang w:val="en-GB"/>
        </w:rPr>
      </w:pPr>
    </w:p>
    <w:p w14:paraId="3D9CD617" w14:textId="77777777" w:rsidR="001B088B" w:rsidRDefault="001B088B" w:rsidP="001B088B">
      <w:pPr>
        <w:rPr>
          <w:rFonts w:ascii="Palatino Linotype" w:hAnsi="Palatino Linotype"/>
          <w:b/>
          <w:iCs/>
          <w:lang w:val="en-GB"/>
        </w:rPr>
      </w:pPr>
    </w:p>
    <w:p w14:paraId="1F75FD4D" w14:textId="55230584" w:rsidR="001B088B" w:rsidRDefault="001B088B" w:rsidP="001B088B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The</w:t>
      </w:r>
      <w:r w:rsidRPr="001B088B">
        <w:rPr>
          <w:rFonts w:ascii="Palatino Linotype" w:hAnsi="Palatino Linotype"/>
          <w:b/>
          <w:iCs/>
          <w:lang w:val="en-GB"/>
        </w:rPr>
        <w:t xml:space="preserve"> effects of variation of light </w:t>
      </w:r>
      <w:r>
        <w:rPr>
          <w:rFonts w:ascii="Palatino Linotype" w:hAnsi="Palatino Linotype"/>
          <w:b/>
          <w:iCs/>
          <w:lang w:val="en-GB"/>
        </w:rPr>
        <w:t>intensity on transpiration rate</w:t>
      </w:r>
    </w:p>
    <w:p w14:paraId="3525DFE7" w14:textId="77777777" w:rsidR="001B088B" w:rsidRDefault="001B088B" w:rsidP="001B088B">
      <w:pPr>
        <w:rPr>
          <w:rFonts w:ascii="Palatino Linotype" w:hAnsi="Palatino Linotype"/>
          <w:b/>
          <w:iCs/>
          <w:lang w:val="en-GB"/>
        </w:rPr>
      </w:pPr>
    </w:p>
    <w:p w14:paraId="147D63AD" w14:textId="77777777" w:rsidR="001B088B" w:rsidRDefault="001B088B" w:rsidP="001B088B">
      <w:pPr>
        <w:rPr>
          <w:rFonts w:ascii="Palatino Linotype" w:hAnsi="Palatino Linotype"/>
          <w:b/>
          <w:iCs/>
          <w:lang w:val="en-GB"/>
        </w:rPr>
      </w:pPr>
    </w:p>
    <w:p w14:paraId="29658FAF" w14:textId="77777777" w:rsidR="001B088B" w:rsidRPr="001B088B" w:rsidRDefault="001B088B" w:rsidP="001B088B">
      <w:pPr>
        <w:rPr>
          <w:rFonts w:ascii="Palatino Linotype" w:hAnsi="Palatino Linotype"/>
          <w:b/>
          <w:iCs/>
          <w:lang w:val="en-MY"/>
        </w:rPr>
      </w:pPr>
    </w:p>
    <w:p w14:paraId="76F87CD9" w14:textId="52721C82" w:rsidR="001B088B" w:rsidRDefault="001B088B" w:rsidP="001B088B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Translocation</w:t>
      </w:r>
    </w:p>
    <w:p w14:paraId="6C10B11E" w14:textId="3BE94413" w:rsidR="001B088B" w:rsidRPr="001B088B" w:rsidRDefault="001B088B" w:rsidP="001B088B">
      <w:pPr>
        <w:spacing w:after="0" w:line="240" w:lineRule="auto"/>
        <w:ind w:left="720"/>
        <w:rPr>
          <w:rFonts w:ascii="Palatino Linotype" w:hAnsi="Palatino Linotype"/>
          <w:iCs/>
          <w:lang w:val="en-GB"/>
        </w:rPr>
      </w:pPr>
      <w:r w:rsidRPr="001B088B">
        <w:rPr>
          <w:rFonts w:ascii="Palatino Linotype" w:hAnsi="Palatino Linotype"/>
          <w:iCs/>
          <w:lang w:val="en-GB"/>
        </w:rPr>
        <w:t>The movement of sucrose and amino acids in phloem;</w:t>
      </w:r>
      <w:r>
        <w:rPr>
          <w:rFonts w:ascii="Palatino Linotype" w:hAnsi="Palatino Linotype"/>
          <w:iCs/>
          <w:lang w:val="en-GB"/>
        </w:rPr>
        <w:t xml:space="preserve"> </w:t>
      </w:r>
      <w:r w:rsidRPr="001B088B">
        <w:rPr>
          <w:rFonts w:ascii="Palatino Linotype" w:hAnsi="Palatino Linotype"/>
          <w:iCs/>
          <w:lang w:val="en-GB"/>
        </w:rPr>
        <w:t>from regions of production to regions of storage OR to regions of utili</w:t>
      </w:r>
      <w:r>
        <w:rPr>
          <w:rFonts w:ascii="Palatino Linotype" w:hAnsi="Palatino Linotype"/>
          <w:iCs/>
          <w:lang w:val="en-GB"/>
        </w:rPr>
        <w:t>sation in respiration or growth</w:t>
      </w:r>
    </w:p>
    <w:p w14:paraId="3862534D" w14:textId="5AAAE9BB" w:rsidR="00C10C8B" w:rsidRPr="005F0C96" w:rsidRDefault="00C10C8B" w:rsidP="00C10C8B">
      <w:pPr>
        <w:rPr>
          <w:rFonts w:ascii="Palatino Linotype" w:hAnsi="Palatino Linotype"/>
          <w:b/>
        </w:rPr>
      </w:pPr>
      <w:bookmarkStart w:id="0" w:name="_GoBack"/>
      <w:bookmarkEnd w:id="0"/>
    </w:p>
    <w:sectPr w:rsidR="00C10C8B" w:rsidRPr="005F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83E"/>
    <w:multiLevelType w:val="hybridMultilevel"/>
    <w:tmpl w:val="C9FC791C"/>
    <w:lvl w:ilvl="0" w:tplc="BA6C4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D22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FE4B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C6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167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321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8B8C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13CA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1D8B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C5B7BB6"/>
    <w:multiLevelType w:val="hybridMultilevel"/>
    <w:tmpl w:val="B0DE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2B1B98"/>
    <w:multiLevelType w:val="hybridMultilevel"/>
    <w:tmpl w:val="A1DCFCAA"/>
    <w:lvl w:ilvl="0" w:tplc="98A09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7E86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22E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60E0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04E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841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FC60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EF49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E7E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C2E1E7A"/>
    <w:multiLevelType w:val="hybridMultilevel"/>
    <w:tmpl w:val="E5684FF4"/>
    <w:lvl w:ilvl="0" w:tplc="BBEAB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D407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F5A5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3D60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AA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446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AD8C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DB0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B12E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EBF6FC9"/>
    <w:multiLevelType w:val="hybridMultilevel"/>
    <w:tmpl w:val="76D64B4E"/>
    <w:lvl w:ilvl="0" w:tplc="8250B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2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F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87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69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61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80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FC3714"/>
    <w:multiLevelType w:val="hybridMultilevel"/>
    <w:tmpl w:val="81541A2E"/>
    <w:lvl w:ilvl="0" w:tplc="C354E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25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A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C6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0A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AA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C9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0B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9B0F57"/>
    <w:multiLevelType w:val="hybridMultilevel"/>
    <w:tmpl w:val="59A0C8DC"/>
    <w:lvl w:ilvl="0" w:tplc="473C2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76D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3A4A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80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9CC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22E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958B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90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F4F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9B878E4"/>
    <w:multiLevelType w:val="hybridMultilevel"/>
    <w:tmpl w:val="4C608004"/>
    <w:lvl w:ilvl="0" w:tplc="77E4C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700F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2A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48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C9E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9925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CCC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F268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39EC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053632"/>
    <w:rsid w:val="000A0436"/>
    <w:rsid w:val="001B088B"/>
    <w:rsid w:val="001D7765"/>
    <w:rsid w:val="00236DCE"/>
    <w:rsid w:val="00241CE2"/>
    <w:rsid w:val="002D0671"/>
    <w:rsid w:val="003730D0"/>
    <w:rsid w:val="00435862"/>
    <w:rsid w:val="00487B6A"/>
    <w:rsid w:val="005523F7"/>
    <w:rsid w:val="005F0C96"/>
    <w:rsid w:val="007233A3"/>
    <w:rsid w:val="007A3C22"/>
    <w:rsid w:val="00845E77"/>
    <w:rsid w:val="008E32BE"/>
    <w:rsid w:val="009D68D4"/>
    <w:rsid w:val="00C10C8B"/>
    <w:rsid w:val="00C23968"/>
    <w:rsid w:val="00C26269"/>
    <w:rsid w:val="00D62670"/>
    <w:rsid w:val="00DA4978"/>
    <w:rsid w:val="00D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93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9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9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5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8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39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9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5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1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3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3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5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8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8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9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6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9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0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0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3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2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50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5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9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4</cp:revision>
  <dcterms:created xsi:type="dcterms:W3CDTF">2015-12-12T15:17:00Z</dcterms:created>
  <dcterms:modified xsi:type="dcterms:W3CDTF">2015-12-12T15:31:00Z</dcterms:modified>
</cp:coreProperties>
</file>